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1AA29" w14:textId="77777777" w:rsidR="000E3705" w:rsidRDefault="000E3705" w:rsidP="00FE46C5">
      <w:pPr>
        <w:rPr>
          <w:b/>
        </w:rPr>
      </w:pPr>
      <w:r>
        <w:rPr>
          <w:noProof/>
          <w:lang w:eastAsia="sk-SK"/>
        </w:rPr>
        <w:drawing>
          <wp:inline distT="0" distB="0" distL="0" distR="0" wp14:anchorId="0696CBE9" wp14:editId="62194B96">
            <wp:extent cx="444500" cy="525780"/>
            <wp:effectExtent l="0" t="0" r="0" b="762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9D15F" w14:textId="77777777" w:rsidR="00516E88" w:rsidRDefault="00516E88" w:rsidP="00516E88">
      <w:pPr>
        <w:spacing w:after="0"/>
        <w:jc w:val="both"/>
        <w:rPr>
          <w:b/>
        </w:rPr>
      </w:pPr>
    </w:p>
    <w:p w14:paraId="5301E142" w14:textId="3096F53A" w:rsidR="00C77948" w:rsidRDefault="008F4D83" w:rsidP="00C77948">
      <w:pPr>
        <w:spacing w:after="0"/>
        <w:jc w:val="both"/>
        <w:rPr>
          <w:b/>
        </w:rPr>
      </w:pPr>
      <w:r w:rsidRPr="008F4D83">
        <w:rPr>
          <w:b/>
        </w:rPr>
        <w:t>Colin M Howles</w:t>
      </w:r>
      <w:r w:rsidR="007478D2">
        <w:rPr>
          <w:b/>
        </w:rPr>
        <w:t xml:space="preserve">, </w:t>
      </w:r>
      <w:r w:rsidR="007478D2" w:rsidRPr="007478D2">
        <w:rPr>
          <w:b/>
        </w:rPr>
        <w:t>M.D., Ph.D., CBiol MSB., FRSM</w:t>
      </w:r>
    </w:p>
    <w:p w14:paraId="0A2B8037" w14:textId="77777777" w:rsidR="00C77948" w:rsidRPr="00C77948" w:rsidRDefault="00C77948" w:rsidP="00C77948">
      <w:pPr>
        <w:spacing w:after="0"/>
        <w:jc w:val="both"/>
        <w:rPr>
          <w:b/>
        </w:rPr>
      </w:pPr>
    </w:p>
    <w:p w14:paraId="2F1D45C9" w14:textId="77777777" w:rsidR="008F4D83" w:rsidRPr="008F4D83" w:rsidRDefault="008F4D83" w:rsidP="008F4D83">
      <w:pPr>
        <w:spacing w:after="0"/>
        <w:jc w:val="both"/>
        <w:rPr>
          <w:bCs/>
        </w:rPr>
      </w:pPr>
      <w:r w:rsidRPr="008F4D83">
        <w:rPr>
          <w:bCs/>
        </w:rPr>
        <w:t xml:space="preserve">Dr. Colin Howles je zakladateľom spoločnosti ARIES Consulting so sídlom v Ženeve vo Švajčiarsku.  ARIES Consulting od roku 2013 poskytuje služby šité na mieru začínajúcim podnikateľom, vývojárom aplikácií, poskytovateľom poistenia, súkromným investičným spoločnostiam, ako aj spoločnostiam zaoberajúcim sa výrobou lekárskych prístrojov a malým farmaceutickým spoločnostiam v oblasti liečenia neplodnosti. Spolupracuje aj priamo s klinikami na oplodnenie in vitro (IVF) po celom svete na rôznych úlohách, od klinických auditov, cez zavádzanie nových produktov až po analýzu údajov na publikovanie. </w:t>
      </w:r>
    </w:p>
    <w:p w14:paraId="6C6132CD" w14:textId="77777777" w:rsidR="008F4D83" w:rsidRPr="008F4D83" w:rsidRDefault="008F4D83" w:rsidP="008F4D83">
      <w:pPr>
        <w:spacing w:after="0"/>
        <w:jc w:val="both"/>
        <w:rPr>
          <w:bCs/>
        </w:rPr>
      </w:pPr>
      <w:r w:rsidRPr="008F4D83">
        <w:rPr>
          <w:bCs/>
        </w:rPr>
        <w:t>Na akademickej pôde udržiava intenzívne kontakty so zamestnancami a študentmi vďaka svojej pozícii čestného člena Dekanátu biomedicínskych vied Edinburskej univerzity. V tejto funkcii sa podieľa na výučbe bakalárskeho štúdia vrátane vedenia výskumu a má h-index 44 (Google Scholar).</w:t>
      </w:r>
    </w:p>
    <w:p w14:paraId="1FF49433" w14:textId="77777777" w:rsidR="008F4D83" w:rsidRPr="008F4D83" w:rsidRDefault="008F4D83" w:rsidP="008F4D83">
      <w:pPr>
        <w:spacing w:after="0"/>
        <w:jc w:val="both"/>
        <w:rPr>
          <w:bCs/>
        </w:rPr>
      </w:pPr>
      <w:r w:rsidRPr="008F4D83">
        <w:rPr>
          <w:bCs/>
        </w:rPr>
        <w:t>Dr. Howles pracuje 44 rokov v oblasti reprodukčnej endokrinológie a medicíny.  Získal doktorát na Nottinghamskej univerzite v Spojenom kráľovstve a začiatkom 80. rokov začal pracovať na prvej IVF klinike na svete, Bourn Hall Clinic v Cambridgei.</w:t>
      </w:r>
    </w:p>
    <w:p w14:paraId="7649C1A5" w14:textId="0DC6E1C4" w:rsidR="00DF760F" w:rsidRPr="00231EBD" w:rsidRDefault="008F4D83" w:rsidP="008F4D83">
      <w:pPr>
        <w:spacing w:after="0"/>
        <w:jc w:val="both"/>
        <w:rPr>
          <w:bCs/>
        </w:rPr>
      </w:pPr>
      <w:r w:rsidRPr="008F4D83">
        <w:rPr>
          <w:bCs/>
        </w:rPr>
        <w:t xml:space="preserve">Potom pôsobil 25 rokov v biofarmaceutickom priemysle a podieľal sa na vývoji a celosvetovom klinickom zavedení prvého rekombinantného h-FSH (folitropín alfa), h-LH (lutropín alfa) a hCG (choriogonadotropín alfa). Celkovo má skúsenosti so zavedením šiestich rekombinantných gonadotropínových prípravkov do klinického používania. </w:t>
      </w:r>
      <w:r w:rsidR="00231EBD" w:rsidRPr="00231EBD">
        <w:rPr>
          <w:bCs/>
        </w:rPr>
        <w:t xml:space="preserve">  </w:t>
      </w:r>
    </w:p>
    <w:sectPr w:rsidR="00DF760F" w:rsidRPr="00231EBD" w:rsidSect="008F1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8C"/>
    <w:rsid w:val="000E3705"/>
    <w:rsid w:val="001D31BD"/>
    <w:rsid w:val="00225873"/>
    <w:rsid w:val="00231EBD"/>
    <w:rsid w:val="002B56CA"/>
    <w:rsid w:val="003C4D4C"/>
    <w:rsid w:val="004E2D12"/>
    <w:rsid w:val="00516E88"/>
    <w:rsid w:val="007478D2"/>
    <w:rsid w:val="007D06DF"/>
    <w:rsid w:val="0085003F"/>
    <w:rsid w:val="008F1BAD"/>
    <w:rsid w:val="008F4D83"/>
    <w:rsid w:val="00985E8C"/>
    <w:rsid w:val="00C77948"/>
    <w:rsid w:val="00C928E8"/>
    <w:rsid w:val="00DF760F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C2CC"/>
  <w15:chartTrackingRefBased/>
  <w15:docId w15:val="{0EE182FE-D6F6-4443-B1AD-073E5A02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1BA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F7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Harbulakova</dc:creator>
  <cp:keywords/>
  <dc:description/>
  <cp:lastModifiedBy>Eva Harbulakova</cp:lastModifiedBy>
  <cp:revision>3</cp:revision>
  <dcterms:created xsi:type="dcterms:W3CDTF">2023-08-07T17:19:00Z</dcterms:created>
  <dcterms:modified xsi:type="dcterms:W3CDTF">2023-08-22T09:16:00Z</dcterms:modified>
</cp:coreProperties>
</file>